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41FE3" w14:textId="3167F818" w:rsidR="00C71974" w:rsidRPr="00C71974" w:rsidRDefault="00C71974" w:rsidP="00C71974">
      <w:pPr>
        <w:pStyle w:val="Title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C71974">
        <w:rPr>
          <w:rFonts w:asciiTheme="minorBidi" w:hAnsiTheme="minorBidi" w:cstheme="minorBidi"/>
          <w:b/>
          <w:bCs/>
          <w:sz w:val="28"/>
          <w:szCs w:val="28"/>
        </w:rPr>
        <w:t>DRONE APPLICATION TECHNOLOGY</w:t>
      </w:r>
    </w:p>
    <w:p w14:paraId="544FE7A6" w14:textId="6D1274F5" w:rsidR="00E8710D" w:rsidRPr="00C71974" w:rsidRDefault="00C71974" w:rsidP="00C71974">
      <w:pPr>
        <w:pStyle w:val="Title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(</w:t>
      </w:r>
      <w:r w:rsidR="00E8710D" w:rsidRPr="00C71974">
        <w:rPr>
          <w:rFonts w:asciiTheme="minorBidi" w:hAnsiTheme="minorBidi" w:cstheme="minorBidi"/>
          <w:b/>
          <w:bCs/>
          <w:sz w:val="28"/>
          <w:szCs w:val="28"/>
        </w:rPr>
        <w:t>Question Bank</w:t>
      </w:r>
      <w:r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16E422AC" w14:textId="5231A862" w:rsidR="00FA2049" w:rsidRDefault="00F44DCB" w:rsidP="00FA2049">
      <w:pPr>
        <w:pStyle w:val="Heading1"/>
        <w:numPr>
          <w:ilvl w:val="0"/>
          <w:numId w:val="3"/>
        </w:numPr>
        <w:jc w:val="both"/>
      </w:pPr>
      <w:r w:rsidRPr="00E8710D">
        <w:t>INTRODUCTION TO ELECTRONICS TECHNOLOGY</w:t>
      </w:r>
      <w:r w:rsidR="00DA7AA9">
        <w:t xml:space="preserve"> (DAT – 1</w:t>
      </w:r>
      <w:r w:rsidR="003D3B28">
        <w:t>1</w:t>
      </w:r>
      <w:r w:rsidR="00DA7AA9">
        <w:t>2)</w:t>
      </w:r>
    </w:p>
    <w:p w14:paraId="3693EAB1" w14:textId="77777777" w:rsidR="00FA2049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electronic systems enable autonomous operation in UAVs.</w:t>
      </w:r>
    </w:p>
    <w:p w14:paraId="64C09FE3" w14:textId="77777777" w:rsidR="00FA2049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differences between electrical power systems and electronic systems in drone applications.</w:t>
      </w:r>
    </w:p>
    <w:p w14:paraId="672A054B" w14:textId="77777777" w:rsidR="00FA2049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a functional block diagram helps in understanding complex electronic systems.</w:t>
      </w:r>
    </w:p>
    <w:p w14:paraId="797B6790" w14:textId="77777777" w:rsidR="00FA2049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role of signal flow in ensuring correct operation of an electronic control system.</w:t>
      </w:r>
    </w:p>
    <w:p w14:paraId="28350F25" w14:textId="01CB90B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Assess how electronics have improved automation and precision in modern technological systems such as drones.</w:t>
      </w:r>
    </w:p>
    <w:p w14:paraId="1692B870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importance of signal flow and system interconnections in UAV electronic subsystems.</w:t>
      </w:r>
    </w:p>
    <w:p w14:paraId="15BA6ACB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relationship between control elements and processing units in electronic systems.</w:t>
      </w:r>
    </w:p>
    <w:p w14:paraId="2B9FB9E0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interface circuits help different electronic subsystems communicate.</w:t>
      </w:r>
    </w:p>
    <w:p w14:paraId="29AA8ED5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effects of power and heat constraints on electronic system design.</w:t>
      </w:r>
    </w:p>
    <w:p w14:paraId="0F364DA9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reliability and size constraints in UAV electronic system design.</w:t>
      </w:r>
    </w:p>
    <w:p w14:paraId="314DFC6D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Ohm’s Law can be used to troubleshoot a faulty electronic circuit.</w:t>
      </w:r>
    </w:p>
    <w:p w14:paraId="17D9A5A3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role of Kirchhoff’s Voltage Law (KVL) in complex electronic networks.</w:t>
      </w:r>
    </w:p>
    <w:p w14:paraId="13B40EFF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Kirchhoff’s Current Law (KCL) helps in analyzing node currents in circuits.</w:t>
      </w:r>
    </w:p>
    <w:p w14:paraId="7DB009A0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the performance of series and parallel circuits in terms of reliability and efficiency.</w:t>
      </w:r>
    </w:p>
    <w:p w14:paraId="656E39C8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power dissipation in electronic circuits and explain how it affects system performance.</w:t>
      </w:r>
    </w:p>
    <w:p w14:paraId="50AB94D5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differences between DC and AC signals in electronic systems.</w:t>
      </w:r>
    </w:p>
    <w:p w14:paraId="61798DC9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advantages of digital signals over analog signals in drone electronics.</w:t>
      </w:r>
    </w:p>
    <w:p w14:paraId="0F415321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Pulse Width Modulation (PWM) is used to control motors in UAVs.</w:t>
      </w:r>
    </w:p>
    <w:p w14:paraId="581EDD2C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effects of noise and interference on signal integrity.</w:t>
      </w:r>
    </w:p>
    <w:p w14:paraId="3317C610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proper grounding in electronic circuits.</w:t>
      </w:r>
    </w:p>
    <w:p w14:paraId="32162EED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effect of an open circuit fault on system operation.</w:t>
      </w:r>
    </w:p>
    <w:p w14:paraId="18130F25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a short circuit condition affects electronic components and power sources.</w:t>
      </w:r>
    </w:p>
    <w:p w14:paraId="2E38B823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consequences of component failure in critical electronic systems.</w:t>
      </w:r>
    </w:p>
    <w:p w14:paraId="50FCEB4F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Develop a logical troubleshooting approach for identifying faults in an electronic circuit.</w:t>
      </w:r>
    </w:p>
    <w:p w14:paraId="11DC1250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overload conditions can reduce circuit reliability.</w:t>
      </w:r>
    </w:p>
    <w:p w14:paraId="42B74E05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how resistor selection affects circuit performance and reliability.</w:t>
      </w:r>
    </w:p>
    <w:p w14:paraId="0D38F02F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role of capacitors in filtering and voltage stabilization.</w:t>
      </w:r>
    </w:p>
    <w:p w14:paraId="5C62F0CC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inductors are used in noise filtering and energy storage.</w:t>
      </w:r>
    </w:p>
    <w:p w14:paraId="5ABCA503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the performance of different types of resistors in electronic circuits.</w:t>
      </w:r>
    </w:p>
    <w:p w14:paraId="12135B4E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improper component selection affects system stability.</w:t>
      </w:r>
    </w:p>
    <w:p w14:paraId="0BA27271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operation of a PN junction diode in rectification circuits.</w:t>
      </w:r>
    </w:p>
    <w:p w14:paraId="720D07E1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advantages of using diodes for circuit protection.</w:t>
      </w:r>
    </w:p>
    <w:p w14:paraId="78F430BB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BJT transistors can function as electronic switches.</w:t>
      </w:r>
    </w:p>
    <w:p w14:paraId="4AFE68A6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BJT and MOSFET devices in switching applications.</w:t>
      </w:r>
    </w:p>
    <w:p w14:paraId="1D0185BE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thermal effects influence semiconductor device performance.</w:t>
      </w:r>
    </w:p>
    <w:p w14:paraId="5E7490E7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role of voltage regulators in maintaining stable power supply.</w:t>
      </w:r>
    </w:p>
    <w:p w14:paraId="38E7E7AD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advantages of using power management ICs in electronic systems.</w:t>
      </w:r>
    </w:p>
    <w:p w14:paraId="33AFB80F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signal conditioning ICs improve sensor signal quality.</w:t>
      </w:r>
    </w:p>
    <w:p w14:paraId="7734D39D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microcontrollers integrate multiple electronic functions.</w:t>
      </w:r>
    </w:p>
    <w:p w14:paraId="40A728C5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ICs in reducing circuit complexity.</w:t>
      </w:r>
    </w:p>
    <w:p w14:paraId="67D3D56C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performance differences between various rechargeable battery types.</w:t>
      </w:r>
    </w:p>
    <w:p w14:paraId="44AF717E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battery charging and protection circuits.</w:t>
      </w:r>
    </w:p>
    <w:p w14:paraId="19A1BFC6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voltage regulation improves electronic system stability.</w:t>
      </w:r>
    </w:p>
    <w:p w14:paraId="6D46CFF7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effects of power losses and thermal issues in electronic circuits.</w:t>
      </w:r>
    </w:p>
    <w:p w14:paraId="50A52A0B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need for over-voltage and over-current protection.</w:t>
      </w:r>
    </w:p>
    <w:p w14:paraId="6B4AD6D0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standard electronic symbols improve communication among engineers.</w:t>
      </w:r>
    </w:p>
    <w:p w14:paraId="311FDC34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correctly interpreting circuit schematics.</w:t>
      </w:r>
    </w:p>
    <w:p w14:paraId="2E4F8D6F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connectors and pin configurations affect system interfacing.</w:t>
      </w:r>
    </w:p>
    <w:p w14:paraId="3CF1AD4C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impact of Electrostatic Discharge (ESD) on electronic components.</w:t>
      </w:r>
    </w:p>
    <w:p w14:paraId="60356915" w14:textId="1E920B83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safety practices and reliability measures in electronics laboratories.</w:t>
      </w:r>
    </w:p>
    <w:p w14:paraId="1882E277" w14:textId="17594C9E" w:rsidR="00E8710D" w:rsidRPr="004D5E62" w:rsidRDefault="00F44DCB" w:rsidP="00FA2049">
      <w:pPr>
        <w:pStyle w:val="Heading1"/>
        <w:numPr>
          <w:ilvl w:val="0"/>
          <w:numId w:val="3"/>
        </w:numPr>
        <w:jc w:val="both"/>
        <w:rPr>
          <w:rFonts w:asciiTheme="minorBidi" w:hAnsiTheme="minorBidi"/>
          <w:bCs/>
        </w:rPr>
      </w:pPr>
      <w:r w:rsidRPr="004D5E62">
        <w:rPr>
          <w:rFonts w:asciiTheme="minorBidi" w:hAnsiTheme="minorBidi"/>
          <w:bCs/>
        </w:rPr>
        <w:t>MECHANICAL ENGINEERING DRAWING &amp; CAD (DAT</w:t>
      </w:r>
      <w:r w:rsidR="00DA7AA9" w:rsidRPr="004D5E62">
        <w:rPr>
          <w:rFonts w:asciiTheme="minorBidi" w:hAnsiTheme="minorBidi"/>
          <w:bCs/>
        </w:rPr>
        <w:t xml:space="preserve"> - </w:t>
      </w:r>
      <w:r w:rsidRPr="004D5E62">
        <w:rPr>
          <w:rFonts w:asciiTheme="minorBidi" w:hAnsiTheme="minorBidi"/>
          <w:bCs/>
        </w:rPr>
        <w:t>1</w:t>
      </w:r>
      <w:r w:rsidR="003D3B28">
        <w:rPr>
          <w:rFonts w:asciiTheme="minorBidi" w:hAnsiTheme="minorBidi"/>
          <w:bCs/>
        </w:rPr>
        <w:t>1</w:t>
      </w:r>
      <w:r w:rsidRPr="004D5E62">
        <w:rPr>
          <w:rFonts w:asciiTheme="minorBidi" w:hAnsiTheme="minorBidi"/>
          <w:bCs/>
        </w:rPr>
        <w:t>3)</w:t>
      </w:r>
    </w:p>
    <w:p w14:paraId="7B2C6DD3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technical drawing acts as a universal language in international engineering projects.</w:t>
      </w:r>
    </w:p>
    <w:p w14:paraId="727E2319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role of technical drawings in reducing manufacturing errors in industries.</w:t>
      </w:r>
    </w:p>
    <w:p w14:paraId="6C156234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the effectiveness of technical drawings vs written instructions in engineering communication.</w:t>
      </w:r>
    </w:p>
    <w:p w14:paraId="0B6542EE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Assess how improper interpretation of engineering drawings can affect product quality and safety.</w:t>
      </w:r>
    </w:p>
    <w:p w14:paraId="46C55670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different types of drawings are used at different stages of product development.</w:t>
      </w:r>
    </w:p>
    <w:p w14:paraId="1B91E673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improper maintenance of drafting equipment can affect drawing accuracy.</w:t>
      </w:r>
    </w:p>
    <w:p w14:paraId="4742827F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the uses of T-square and drafting machine in manual drawing.</w:t>
      </w:r>
    </w:p>
    <w:p w14:paraId="5D952F3B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advantages of using triangles and protractors together when drawing angles.</w:t>
      </w:r>
    </w:p>
    <w:p w14:paraId="3F41D641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why pencil grading (H, HB, B) is important in engineering drawings.</w:t>
      </w:r>
    </w:p>
    <w:p w14:paraId="5BC56410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Suggest methods to improve the life and accuracy of drafting instruments.</w:t>
      </w:r>
    </w:p>
    <w:p w14:paraId="3E9C9B98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different line types convey different information in engineering drawings.</w:t>
      </w:r>
    </w:p>
    <w:p w14:paraId="1909F1A2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the consequences of using incorrect line weightage in a mechanical drawing.</w:t>
      </w:r>
    </w:p>
    <w:p w14:paraId="2D879E68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hidden lines and center lines in manufacturing drawings.</w:t>
      </w:r>
    </w:p>
    <w:p w14:paraId="46D4CB5B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Differentiate between visible, hidden, and cutting plane lines with examples.</w:t>
      </w:r>
    </w:p>
    <w:p w14:paraId="6C8A3826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Justify why line standards must be followed in technical drawings.</w:t>
      </w:r>
    </w:p>
    <w:p w14:paraId="0D98FEB2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impact of poor lettering style on drawing interpretation.</w:t>
      </w:r>
    </w:p>
    <w:p w14:paraId="416FB3ED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why maintaining uniform spacing and proportion in lettering is important.</w:t>
      </w:r>
    </w:p>
    <w:p w14:paraId="75566CF3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advantages of using lettering guides or devices.</w:t>
      </w:r>
    </w:p>
    <w:p w14:paraId="0F9EAF06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Suggest improvements to make manual lettering clearer and more readable.</w:t>
      </w:r>
    </w:p>
    <w:p w14:paraId="55AD3FB0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vertical lettering and inclined lettering in terms of readability.</w:t>
      </w:r>
    </w:p>
    <w:p w14:paraId="727119DA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importance of geometrical constructions in engineering drawing.</w:t>
      </w:r>
    </w:p>
    <w:p w14:paraId="77F9B501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basic geometrical constructions help in designing machine components.</w:t>
      </w:r>
    </w:p>
    <w:p w14:paraId="41A1EE76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role of geometry in producing accurate technical drawings.</w:t>
      </w:r>
    </w:p>
    <w:p w14:paraId="7C45EB85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Demonstrate how different geometrical shapes are used in engineering objects.</w:t>
      </w:r>
    </w:p>
    <w:p w14:paraId="21695889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incorrect geometrical construction affects the final drawing.</w:t>
      </w:r>
    </w:p>
    <w:p w14:paraId="61764620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multi-view drawings help engineers understand the shape of an object.</w:t>
      </w:r>
    </w:p>
    <w:p w14:paraId="116D28F9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orthographic projection in manufacturing processes.</w:t>
      </w:r>
    </w:p>
    <w:p w14:paraId="23C988CA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first angle projection and third angle projection with suitable examples.</w:t>
      </w:r>
    </w:p>
    <w:p w14:paraId="059166EE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why correct arrangement of principal views is important.</w:t>
      </w:r>
    </w:p>
    <w:p w14:paraId="36267F1F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process of identifying missing lines in multi-view drawings.</w:t>
      </w:r>
    </w:p>
    <w:p w14:paraId="7DE786C0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consequences of incorrect dimensioning in mechanical parts production.</w:t>
      </w:r>
    </w:p>
    <w:p w14:paraId="36296052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proper dimensioning ensures interchangeability of parts.</w:t>
      </w:r>
    </w:p>
    <w:p w14:paraId="6C610B45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aligned and unidirectional dimensioning systems.</w:t>
      </w:r>
    </w:p>
    <w:p w14:paraId="61FA3BF8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dimensioning rules and standards.</w:t>
      </w:r>
    </w:p>
    <w:p w14:paraId="57DB7421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dimensioning helps in mass production and assembly.</w:t>
      </w:r>
    </w:p>
    <w:p w14:paraId="19030A6E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advantages of AutoCAD or SolidWorks over manual drawing.</w:t>
      </w:r>
    </w:p>
    <w:p w14:paraId="24B3DBC7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layers in CAD drawings.</w:t>
      </w:r>
    </w:p>
    <w:p w14:paraId="23033584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templates improve drawing efficiency and consistency.</w:t>
      </w:r>
    </w:p>
    <w:p w14:paraId="4D28C2B9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the user interface of AutoCAD and SolidWorks.</w:t>
      </w:r>
    </w:p>
    <w:p w14:paraId="2FC30EC5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CAD software improves design accuracy and productivity.</w:t>
      </w:r>
    </w:p>
    <w:p w14:paraId="691A740E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Object Snap improves precision in CAD drawings.</w:t>
      </w:r>
    </w:p>
    <w:p w14:paraId="36E32AC8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Trim and Extend commands help in modifying complex drawings.</w:t>
      </w:r>
    </w:p>
    <w:p w14:paraId="43ED1180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Copy and Mirror commands in symmetrical designs.</w:t>
      </w:r>
    </w:p>
    <w:p w14:paraId="78C522FA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the uses of Offset and Move commands.</w:t>
      </w:r>
    </w:p>
    <w:p w14:paraId="3DDBDBF6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Fillet and Chamfer commands are used in mechanical design.</w:t>
      </w:r>
    </w:p>
    <w:p w14:paraId="3692520C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CAD dimension tools improve accuracy compared to manual dimensioning.</w:t>
      </w:r>
    </w:p>
    <w:p w14:paraId="26625C7F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the importance of creating drawing frames and layouts in CAD.</w:t>
      </w:r>
    </w:p>
    <w:p w14:paraId="26832837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how symbols and annotations improve drawing clarity.</w:t>
      </w:r>
    </w:p>
    <w:p w14:paraId="10AA82AD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importance of templates and title blocks in engineering drawings.</w:t>
      </w:r>
    </w:p>
    <w:p w14:paraId="7E0D839C" w14:textId="7863DF44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CAD layouts help in preparing drawings for printing and presentation.</w:t>
      </w:r>
    </w:p>
    <w:p w14:paraId="1DB70AF5" w14:textId="3C600661" w:rsidR="00FA2049" w:rsidRDefault="00B010F1" w:rsidP="00FA2049">
      <w:pPr>
        <w:pStyle w:val="Heading1"/>
        <w:numPr>
          <w:ilvl w:val="0"/>
          <w:numId w:val="3"/>
        </w:numPr>
        <w:jc w:val="both"/>
      </w:pPr>
      <w:hyperlink w:anchor="_heading=h.5m7an1mx548r">
        <w:r w:rsidRPr="00B010F1">
          <w:t xml:space="preserve">INTRODUCTION TO </w:t>
        </w:r>
        <w:r w:rsidR="003D3B28">
          <w:t>UNMANNED AERIAL VEHICLES (</w:t>
        </w:r>
        <w:r w:rsidRPr="00B010F1">
          <w:t>UAV</w:t>
        </w:r>
        <w:r w:rsidR="003D3B28">
          <w:t>)</w:t>
        </w:r>
        <w:r w:rsidRPr="00B010F1">
          <w:t xml:space="preserve"> TECHNOLOG</w:t>
        </w:r>
      </w:hyperlink>
      <w:r w:rsidR="003D3B28">
        <w:t>Y</w:t>
      </w:r>
      <w:r w:rsidR="00DA7AA9">
        <w:t xml:space="preserve"> (DAT – 1</w:t>
      </w:r>
      <w:r w:rsidR="003D3B28">
        <w:t>2</w:t>
      </w:r>
      <w:r w:rsidR="00DA7AA9">
        <w:t>3)</w:t>
      </w:r>
    </w:p>
    <w:p w14:paraId="2BA17802" w14:textId="00A38F24" w:rsidR="004D5E62" w:rsidRPr="00FA2049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FA2049">
        <w:t>Analyze the differences between UAV, UAS, Drone, and RPAS in terms of operational control and system structure.</w:t>
      </w:r>
    </w:p>
    <w:p w14:paraId="6C85AC95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Evaluate how autonomous UAV operations differ from remotely piloted operations in practical missions.</w:t>
      </w:r>
    </w:p>
    <w:p w14:paraId="5F3AB162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Analyze how BVLOS operations expand the capabilities of UAV systems compared to VLOS operations.</w:t>
      </w:r>
    </w:p>
    <w:p w14:paraId="69B3F41C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Assess how the evolution of military UAVs influenced commercial drone technologies.</w:t>
      </w:r>
    </w:p>
    <w:p w14:paraId="37A8CB83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Evaluate the impact of UAV technology on modern industries such as agriculture, mapping, and logistics.</w:t>
      </w:r>
    </w:p>
    <w:p w14:paraId="6194254C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Analyze the advantages and disadvantages of fixed-wing UAVs compared to multi-rotor UAVs for surveillance missions.</w:t>
      </w:r>
    </w:p>
    <w:p w14:paraId="0B67C41B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Evaluate how hybrid VTOL UAVs combine the benefits of fixed-wing and rotary-wing systems.</w:t>
      </w:r>
    </w:p>
    <w:p w14:paraId="26DAFE13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Analyze how UAV size and weight classification affect mission capability and regulatory requirements.</w:t>
      </w:r>
    </w:p>
    <w:p w14:paraId="3A51F692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 xml:space="preserve">Evaluate the suitability of </w:t>
      </w:r>
      <w:proofErr w:type="spellStart"/>
      <w:r w:rsidRPr="004D5E62">
        <w:t>nano</w:t>
      </w:r>
      <w:proofErr w:type="spellEnd"/>
      <w:r w:rsidRPr="004D5E62">
        <w:t>, micro, and small UAVs for urban inspection missions.</w:t>
      </w:r>
    </w:p>
    <w:p w14:paraId="756D0671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 xml:space="preserve">Compare quadcopter, </w:t>
      </w:r>
      <w:proofErr w:type="spellStart"/>
      <w:r w:rsidRPr="004D5E62">
        <w:t>hexacopter</w:t>
      </w:r>
      <w:proofErr w:type="spellEnd"/>
      <w:r w:rsidRPr="004D5E62">
        <w:t>, and octocopter configurations in terms of redundancy and payload capacity.</w:t>
      </w:r>
    </w:p>
    <w:p w14:paraId="729D2139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Analyze how motor rotation patterns (CW/CCW) help maintain stability in multi-rotor drones.</w:t>
      </w:r>
    </w:p>
    <w:p w14:paraId="1110716F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Evaluate the structural and performance differences between X and + quadcopter configurations.</w:t>
      </w:r>
    </w:p>
    <w:p w14:paraId="3EDC6E31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</w:pPr>
      <w:r w:rsidRPr="004D5E62">
        <w:t>Analyze how coaxial rotor configurations improve thrust efficiency and redundancy.</w:t>
      </w:r>
    </w:p>
    <w:p w14:paraId="297C107D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</w:pPr>
      <w:r w:rsidRPr="004D5E62">
        <w:t xml:space="preserve">Evaluate the advantages of Y6 </w:t>
      </w:r>
      <w:proofErr w:type="spellStart"/>
      <w:r w:rsidRPr="004D5E62">
        <w:t>hexacopter</w:t>
      </w:r>
      <w:proofErr w:type="spellEnd"/>
      <w:r w:rsidRPr="004D5E62">
        <w:t xml:space="preserve"> configuration compared to standard </w:t>
      </w:r>
      <w:proofErr w:type="spellStart"/>
      <w:r w:rsidRPr="004D5E62">
        <w:t>hexacopter</w:t>
      </w:r>
      <w:proofErr w:type="spellEnd"/>
      <w:r w:rsidRPr="004D5E62">
        <w:t xml:space="preserve"> layouts.</w:t>
      </w:r>
    </w:p>
    <w:p w14:paraId="17915837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</w:pPr>
      <w:r w:rsidRPr="004D5E62">
        <w:t>Explain how motor placement and spacing affect UAV flight stability.</w:t>
      </w:r>
    </w:p>
    <w:p w14:paraId="3DF1F06D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the four forces of flight (lift, drag, thrust, weight) interact during UAV takeoff.</w:t>
      </w:r>
    </w:p>
    <w:p w14:paraId="05A15327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how airfoil design affects lift generation in fixed-wing UAVs.</w:t>
      </w:r>
    </w:p>
    <w:p w14:paraId="18FFB292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relationship between angle of attack and stall conditions.</w:t>
      </w:r>
    </w:p>
    <w:p w14:paraId="247255BF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how Reynolds number influences aerodynamic performance in small UAVs.</w:t>
      </w:r>
    </w:p>
    <w:p w14:paraId="51503789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changes in center of gravity affect UAV stability and control.</w:t>
      </w:r>
    </w:p>
    <w:p w14:paraId="0D6F50A0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differential motor speed allows multi-rotor UAVs to control roll, pitch, and yaw.</w:t>
      </w:r>
    </w:p>
    <w:p w14:paraId="0274B30A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importance of hover stability for aerial photography missions.</w:t>
      </w:r>
    </w:p>
    <w:p w14:paraId="520540DA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momentum and inertia affect UAV maneuverability.</w:t>
      </w:r>
    </w:p>
    <w:p w14:paraId="2E95CA35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importance of rate stabilization vs attitude stabilization in flight control.</w:t>
      </w:r>
    </w:p>
    <w:p w14:paraId="437B2A05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improper PID tuning can affect UAV flight stability.</w:t>
      </w:r>
    </w:p>
    <w:p w14:paraId="6707E8B1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advantages of carbon fiber frames compared to aluminum and plastic frames.</w:t>
      </w:r>
    </w:p>
    <w:p w14:paraId="3576B734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effect of frame weight and rigidity on UAV flight performance.</w:t>
      </w:r>
    </w:p>
    <w:p w14:paraId="265F04C2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vibration dampening systems protect flight controller sensors.</w:t>
      </w:r>
    </w:p>
    <w:p w14:paraId="2646492A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how arm length and motor spacing influence thrust efficiency.</w:t>
      </w:r>
    </w:p>
    <w:p w14:paraId="71719D0E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design trade-off between crash resistance and lightweight construction.</w:t>
      </w:r>
    </w:p>
    <w:p w14:paraId="2EA32942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role of a flight controller as the central processing unit of a UAV system.</w:t>
      </w:r>
    </w:p>
    <w:p w14:paraId="44729687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 xml:space="preserve">Evaluate the advantages of popular flight controller platforms such as </w:t>
      </w:r>
      <w:proofErr w:type="spellStart"/>
      <w:r w:rsidRPr="004D5E62">
        <w:rPr>
          <w:rFonts w:asciiTheme="minorBidi" w:hAnsiTheme="minorBidi"/>
        </w:rPr>
        <w:t>Pixhawk</w:t>
      </w:r>
      <w:proofErr w:type="spellEnd"/>
      <w:r w:rsidRPr="004D5E62">
        <w:rPr>
          <w:rFonts w:asciiTheme="minorBidi" w:hAnsiTheme="minorBidi"/>
        </w:rPr>
        <w:t xml:space="preserve"> and </w:t>
      </w:r>
      <w:proofErr w:type="spellStart"/>
      <w:r w:rsidRPr="004D5E62">
        <w:rPr>
          <w:rFonts w:asciiTheme="minorBidi" w:hAnsiTheme="minorBidi"/>
        </w:rPr>
        <w:t>Betaflight</w:t>
      </w:r>
      <w:proofErr w:type="spellEnd"/>
      <w:r w:rsidRPr="004D5E62">
        <w:rPr>
          <w:rFonts w:asciiTheme="minorBidi" w:hAnsiTheme="minorBidi"/>
        </w:rPr>
        <w:t>.</w:t>
      </w:r>
    </w:p>
    <w:p w14:paraId="7B0592CE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the microcontroller and sensors interact within the flight controller architecture.</w:t>
      </w:r>
    </w:p>
    <w:p w14:paraId="1FDDD9E8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importance of failsafe configuration in UAV operations.</w:t>
      </w:r>
    </w:p>
    <w:p w14:paraId="1CFD5082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firmware updates and configuration settings improve flight performance.</w:t>
      </w:r>
    </w:p>
    <w:p w14:paraId="3D0639AF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sensor fusion between accelerometer and gyroscope improves flight stability.</w:t>
      </w:r>
    </w:p>
    <w:p w14:paraId="32DFB9BA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impact of IMU calibration errors on UAV navigation.</w:t>
      </w:r>
    </w:p>
    <w:p w14:paraId="4BE4F587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magnetic interference affects compass accuracy.</w:t>
      </w:r>
    </w:p>
    <w:p w14:paraId="29AC1788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importance of GPS accuracy parameters such as HDOP and satellite count.</w:t>
      </w:r>
    </w:p>
    <w:p w14:paraId="4A0F8DEE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RTK GPS improves precision mapping applications.</w:t>
      </w:r>
    </w:p>
    <w:p w14:paraId="51C4AEEA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receiver protocols such as PWM, SBUS, and CRSF affect communication performance.</w:t>
      </w:r>
    </w:p>
    <w:p w14:paraId="01771D7B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advantages of telemetry systems for monitoring UAV flight data.</w:t>
      </w:r>
    </w:p>
    <w:p w14:paraId="51B29C53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video transmission latency affects FPV flight control.</w:t>
      </w:r>
    </w:p>
    <w:p w14:paraId="4C23EF2C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strategies for reducing interference in UAV communication systems.</w:t>
      </w:r>
    </w:p>
    <w:p w14:paraId="199B5A2E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importance of data link redundancy and failsafe mechanisms.</w:t>
      </w:r>
    </w:p>
    <w:p w14:paraId="77DF5F77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payload weight affects flight time, stability, and power consumption.</w:t>
      </w:r>
    </w:p>
    <w:p w14:paraId="4F5E4061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advantages of multispectral and thermal cameras in agricultural applications.</w:t>
      </w:r>
    </w:p>
    <w:p w14:paraId="6DD8B5A8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importance of 3-axis gimbal stabilization for aerial imaging.</w:t>
      </w:r>
    </w:p>
    <w:p w14:paraId="2DBDE7DE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challenges of payload integration including power, mounting, and data transmission.</w:t>
      </w:r>
    </w:p>
    <w:p w14:paraId="6974F09C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payload selection must match mission objectives and UAV capability.</w:t>
      </w:r>
    </w:p>
    <w:p w14:paraId="463F7D05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importance of ICAO and international UAV regulations in safe airspace management.</w:t>
      </w:r>
    </w:p>
    <w:p w14:paraId="0CABF552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how Pakistan CAA regulations influence UAV operations in Pakistan.</w:t>
      </w:r>
    </w:p>
    <w:p w14:paraId="3BEF0FB9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risks involved in BVLOS operations and how regulations address them.</w:t>
      </w:r>
    </w:p>
    <w:p w14:paraId="5D3B0A3E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importance of pre-flight safety checks and risk assessment procedures.</w:t>
      </w:r>
    </w:p>
    <w:p w14:paraId="7D5B505D" w14:textId="3D04C4CA" w:rsidR="00B010F1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UAV operators should respond to emergency situations such as signal loss or battery failure.</w:t>
      </w:r>
    </w:p>
    <w:p w14:paraId="1E2854E6" w14:textId="34A78CAB" w:rsidR="001C2FA5" w:rsidRDefault="00F44DCB" w:rsidP="00FA2049">
      <w:pPr>
        <w:pStyle w:val="Heading1"/>
        <w:numPr>
          <w:ilvl w:val="0"/>
          <w:numId w:val="3"/>
        </w:numPr>
        <w:jc w:val="both"/>
      </w:pPr>
      <w:hyperlink w:anchor="_heading=h.yg1x3muvhwku">
        <w:r w:rsidRPr="001C2FA5">
          <w:rPr>
            <w:color w:val="000000"/>
          </w:rPr>
          <w:t>MICRO-CONTROLLERS AND EMBEDDED SYSTEMS</w:t>
        </w:r>
      </w:hyperlink>
      <w:r w:rsidR="005619DE">
        <w:t xml:space="preserve"> (</w:t>
      </w:r>
      <w:r w:rsidR="005619DE">
        <w:rPr>
          <w:rFonts w:eastAsia="Arial" w:cs="Arial"/>
          <w:bCs/>
          <w:color w:val="000000"/>
        </w:rPr>
        <w:t xml:space="preserve">DAT </w:t>
      </w:r>
      <w:r w:rsidR="005619DE">
        <w:rPr>
          <w:rFonts w:eastAsia="Arial" w:cs="Arial"/>
          <w:bCs/>
        </w:rPr>
        <w:t>2</w:t>
      </w:r>
      <w:r w:rsidR="003D3B28">
        <w:rPr>
          <w:rFonts w:eastAsia="Arial" w:cs="Arial"/>
          <w:bCs/>
        </w:rPr>
        <w:t>1</w:t>
      </w:r>
      <w:r w:rsidR="005619DE">
        <w:rPr>
          <w:rFonts w:eastAsia="Arial" w:cs="Arial"/>
          <w:bCs/>
        </w:rPr>
        <w:t>2)</w:t>
      </w:r>
    </w:p>
    <w:p w14:paraId="6A32A47C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architecture of a microcontroller with a labeled block diagram.</w:t>
      </w:r>
    </w:p>
    <w:p w14:paraId="33DD12D9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microcontrollers and microprocessors in terms of architecture and applications.</w:t>
      </w:r>
    </w:p>
    <w:p w14:paraId="4328D497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role of CPU, memory, and I/O ports in a microcontroller system.</w:t>
      </w:r>
    </w:p>
    <w:p w14:paraId="107082D2" w14:textId="262EC708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working principle of the clock circuit in microcontrollers.</w:t>
      </w:r>
    </w:p>
    <w:p w14:paraId="47575D39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importance of reset circuits in embedded systems.</w:t>
      </w:r>
    </w:p>
    <w:p w14:paraId="7DA0309D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microcontrollers are used in industrial automation systems.</w:t>
      </w:r>
    </w:p>
    <w:p w14:paraId="0576003C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at least five real-world applications of microcontrollers.</w:t>
      </w:r>
    </w:p>
    <w:p w14:paraId="1AF3A164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pin configuration of a typical microcontroller.</w:t>
      </w:r>
    </w:p>
    <w:p w14:paraId="0F833786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function of I/O port pins with examples.</w:t>
      </w:r>
    </w:p>
    <w:p w14:paraId="37F5BA04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importance of power supply and ground pins.</w:t>
      </w:r>
    </w:p>
    <w:p w14:paraId="68EDF6FB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working of oscillator circuits in microcontrollers.</w:t>
      </w:r>
    </w:p>
    <w:p w14:paraId="0C28D89F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purpose of reset pins and reset operation.</w:t>
      </w:r>
    </w:p>
    <w:p w14:paraId="160B12A6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how hardware configuration affects microcontroller performance.</w:t>
      </w:r>
    </w:p>
    <w:p w14:paraId="41D71756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memory organization in a microcontroller.</w:t>
      </w:r>
    </w:p>
    <w:p w14:paraId="73A71E73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program memory and data memory.</w:t>
      </w:r>
    </w:p>
    <w:p w14:paraId="6D48044E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function of stack memory in microcontrollers.</w:t>
      </w:r>
    </w:p>
    <w:p w14:paraId="7EDA1F24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role of special function registers (SFRs).</w:t>
      </w:r>
    </w:p>
    <w:p w14:paraId="10E99D32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difference between RAM, ROM, and Flash memory.</w:t>
      </w:r>
    </w:p>
    <w:p w14:paraId="6D40370A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memory addressing works in microcontroller systems.</w:t>
      </w:r>
    </w:p>
    <w:p w14:paraId="538C7D75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addressing modes in microcontroller programming.</w:t>
      </w:r>
    </w:p>
    <w:p w14:paraId="4FB5D109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immediate addressing with an example.</w:t>
      </w:r>
    </w:p>
    <w:p w14:paraId="0D2136D1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direct addressing with an example.</w:t>
      </w:r>
    </w:p>
    <w:p w14:paraId="4E409CA8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indirect addressing and its advantages.</w:t>
      </w:r>
    </w:p>
    <w:p w14:paraId="1FC6C3BB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different addressing modes used in microcontrollers.</w:t>
      </w:r>
    </w:p>
    <w:p w14:paraId="274FA996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instruction set architecture of a microcontroller.</w:t>
      </w:r>
    </w:p>
    <w:p w14:paraId="3629B25D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data transfer instructions and their applications.</w:t>
      </w:r>
    </w:p>
    <w:p w14:paraId="78AC6F93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arithmetic instructions used in microcontrollers.</w:t>
      </w:r>
    </w:p>
    <w:p w14:paraId="0A4159C9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logical instructions with examples.</w:t>
      </w:r>
    </w:p>
    <w:p w14:paraId="081E1F68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program control instructions manage program flow.</w:t>
      </w:r>
    </w:p>
    <w:p w14:paraId="06A792C8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working of jump instructions in microcontroller programs.</w:t>
      </w:r>
    </w:p>
    <w:p w14:paraId="65B6A665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call and return instructions with examples.</w:t>
      </w:r>
    </w:p>
    <w:p w14:paraId="2B1A632F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loops are used in microcontroller programming.</w:t>
      </w:r>
    </w:p>
    <w:p w14:paraId="2E5BCA88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purpose of delay routines in embedded programs.</w:t>
      </w:r>
    </w:p>
    <w:p w14:paraId="12758FB0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Write a simple algorithm for LED blinking using delay.</w:t>
      </w:r>
    </w:p>
    <w:p w14:paraId="431602F7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role of assemblers in microcontroller programming.</w:t>
      </w:r>
    </w:p>
    <w:p w14:paraId="3E7CA821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function of compilers in embedded system development.</w:t>
      </w:r>
    </w:p>
    <w:p w14:paraId="4F4AD121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importance of programming environments and IDEs.</w:t>
      </w:r>
    </w:p>
    <w:p w14:paraId="0445C259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use of debugging tools in embedded systems.</w:t>
      </w:r>
    </w:p>
    <w:p w14:paraId="033D7E44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Define an embedded system and explain its key characteristics.</w:t>
      </w:r>
    </w:p>
    <w:p w14:paraId="6921B770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hardware components of an embedded system.</w:t>
      </w:r>
    </w:p>
    <w:p w14:paraId="4D87417E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software components of embedded systems.</w:t>
      </w:r>
    </w:p>
    <w:p w14:paraId="58E86EA4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general-purpose computers and embedded systems.</w:t>
      </w:r>
    </w:p>
    <w:p w14:paraId="67E96AAF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industrial applications of embedded systems.</w:t>
      </w:r>
    </w:p>
    <w:p w14:paraId="00AEA501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process of LED interfacing with a microcontroller.</w:t>
      </w:r>
    </w:p>
    <w:p w14:paraId="46FCBA48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switch and keypad interfacing techniques.</w:t>
      </w:r>
    </w:p>
    <w:p w14:paraId="6883285B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a seven-segment display is interfaced with a microcontroller.</w:t>
      </w:r>
    </w:p>
    <w:p w14:paraId="0AB02C50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serial communication in microcontrollers.</w:t>
      </w:r>
    </w:p>
    <w:p w14:paraId="23A0B934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working principle of UART communication.</w:t>
      </w:r>
    </w:p>
    <w:p w14:paraId="67EDC5F2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serial communication and parallel communication.</w:t>
      </w:r>
    </w:p>
    <w:p w14:paraId="61EE2737" w14:textId="27CFCEC0" w:rsidR="001C2FA5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importance of communication interfaces in embedded systems.</w:t>
      </w:r>
    </w:p>
    <w:p w14:paraId="0D80756B" w14:textId="3815AE7E" w:rsidR="00740AF9" w:rsidRDefault="00F44DCB" w:rsidP="00FA2049">
      <w:pPr>
        <w:pStyle w:val="Heading1"/>
        <w:numPr>
          <w:ilvl w:val="0"/>
          <w:numId w:val="3"/>
        </w:numPr>
        <w:jc w:val="both"/>
      </w:pPr>
      <w:r w:rsidRPr="00740AF9">
        <w:t xml:space="preserve">INTRODUCTION TO </w:t>
      </w:r>
      <w:r w:rsidR="003D3B28" w:rsidRPr="003D3B28">
        <w:t xml:space="preserve">UNMANNED AERIAL VEHICLES (UAV) </w:t>
      </w:r>
      <w:r w:rsidRPr="00740AF9">
        <w:t xml:space="preserve"> AERODYNAMICS</w:t>
      </w:r>
      <w:r w:rsidR="005619DE">
        <w:t xml:space="preserve"> (</w:t>
      </w:r>
      <w:r w:rsidR="005619DE">
        <w:rPr>
          <w:rFonts w:eastAsia="Arial" w:cs="Arial"/>
          <w:bCs/>
          <w:color w:val="000000"/>
        </w:rPr>
        <w:t>DAT</w:t>
      </w:r>
      <w:r w:rsidR="005619DE">
        <w:rPr>
          <w:rFonts w:eastAsia="Arial" w:cs="Arial"/>
          <w:bCs/>
        </w:rPr>
        <w:t xml:space="preserve"> – 2</w:t>
      </w:r>
      <w:r w:rsidR="003D3B28">
        <w:rPr>
          <w:rFonts w:eastAsia="Arial" w:cs="Arial"/>
          <w:bCs/>
        </w:rPr>
        <w:t>1</w:t>
      </w:r>
      <w:r w:rsidR="005619DE">
        <w:rPr>
          <w:rFonts w:eastAsia="Arial" w:cs="Arial"/>
          <w:bCs/>
        </w:rPr>
        <w:t>3)</w:t>
      </w:r>
    </w:p>
    <w:p w14:paraId="4ADEC82D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role of aerodynamics in UAV flight.</w:t>
      </w:r>
    </w:p>
    <w:p w14:paraId="5FB231A6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Classify UAVs based on configuration and applications.</w:t>
      </w:r>
    </w:p>
    <w:p w14:paraId="52279C33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structure and composition of the atmosphere.</w:t>
      </w:r>
    </w:p>
    <w:p w14:paraId="54A023C6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effect of atmospheric pressure and temperature on UAV flight performance.</w:t>
      </w:r>
    </w:p>
    <w:p w14:paraId="1E893534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International Standard Atmosphere (ISA) and its importance in aviation.</w:t>
      </w:r>
    </w:p>
    <w:p w14:paraId="10CAD04E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altitude affects air density and UAV lift generation.</w:t>
      </w:r>
    </w:p>
    <w:p w14:paraId="4FA5ED98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impact of weather conditions on UAV operations.</w:t>
      </w:r>
    </w:p>
    <w:p w14:paraId="2B98AEF8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four aerodynamic forces acting on a UAV.</w:t>
      </w:r>
    </w:p>
    <w:p w14:paraId="1B7D3644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relationship between lift, drag, thrust, and weight during flight.</w:t>
      </w:r>
    </w:p>
    <w:p w14:paraId="2D977DD6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laminar flow and turbulent flow with examples in UAV flight.</w:t>
      </w:r>
    </w:p>
    <w:p w14:paraId="27C337E3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Reynolds number and its importance in UAV aerodynamics.</w:t>
      </w:r>
    </w:p>
    <w:p w14:paraId="0743BB56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boundary layer and its effect on aerodynamic performance.</w:t>
      </w:r>
    </w:p>
    <w:p w14:paraId="4C768ABD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basic structure and function of an airfoil.</w:t>
      </w:r>
    </w:p>
    <w:p w14:paraId="7AB54CD9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how wing shape influences aerodynamic efficiency.</w:t>
      </w:r>
    </w:p>
    <w:p w14:paraId="18521905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characteristics of low-speed airflow in UAVs.</w:t>
      </w:r>
    </w:p>
    <w:p w14:paraId="209695C8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mechanism of lift generation at low speeds.</w:t>
      </w:r>
    </w:p>
    <w:p w14:paraId="4BFCDFA4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relationship between angle of attack and lift coefficient.</w:t>
      </w:r>
    </w:p>
    <w:p w14:paraId="3F1C6315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induced drag and parasitic drag in UAV flight.</w:t>
      </w:r>
    </w:p>
    <w:p w14:paraId="3F11E190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stall phenomenon and its causes.</w:t>
      </w:r>
    </w:p>
    <w:p w14:paraId="2C072F59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methods used to recover from stall conditions.</w:t>
      </w:r>
    </w:p>
    <w:p w14:paraId="2AB04199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design considerations for low-speed UAV aerodynamics.</w:t>
      </w:r>
    </w:p>
    <w:p w14:paraId="46D1635F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aerodynamic characteristics of high-speed airflow.</w:t>
      </w:r>
    </w:p>
    <w:p w14:paraId="69DE16B7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concept of Mach number and compressibility effects.</w:t>
      </w:r>
    </w:p>
    <w:p w14:paraId="081A5735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shock waves influence aerodynamic performance.</w:t>
      </w:r>
    </w:p>
    <w:p w14:paraId="75902EDE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advantages and limitations of swept wings.</w:t>
      </w:r>
    </w:p>
    <w:p w14:paraId="3762F7B4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aerodynamic characteristics of flying wing UAVs.</w:t>
      </w:r>
    </w:p>
    <w:p w14:paraId="6AC5945F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design concept of blended wing body UAVs.</w:t>
      </w:r>
    </w:p>
    <w:p w14:paraId="38D9F480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aerodynamic challenges of hybrid VTOL UAVs.</w:t>
      </w:r>
    </w:p>
    <w:p w14:paraId="1C85B33C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working principle of propellers in UAV propulsion.</w:t>
      </w:r>
    </w:p>
    <w:p w14:paraId="5039CB61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main geometric parameters of propellers (diameter, pitch, blade angle).</w:t>
      </w:r>
    </w:p>
    <w:p w14:paraId="543C261F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propellers generate thrust.</w:t>
      </w:r>
    </w:p>
    <w:p w14:paraId="228F63F5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factors affecting propeller efficiency.</w:t>
      </w:r>
    </w:p>
    <w:p w14:paraId="71FA68AC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propeller requirements for fixed-wing UAVs and multirotor UAVs.</w:t>
      </w:r>
    </w:p>
    <w:p w14:paraId="2E8E70F1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propeller size affects thrust and efficiency.</w:t>
      </w:r>
    </w:p>
    <w:p w14:paraId="298F9B1A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Define stability and controllability in UAV flight.</w:t>
      </w:r>
    </w:p>
    <w:p w14:paraId="053E0E37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Differentiate between static stability and dynamic stability.</w:t>
      </w:r>
    </w:p>
    <w:p w14:paraId="38B3F852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longitudinal stability in fixed-wing UAVs.</w:t>
      </w:r>
    </w:p>
    <w:p w14:paraId="6B4A3F4C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lateral and directional stability.</w:t>
      </w:r>
    </w:p>
    <w:p w14:paraId="1A6B3AD3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functions of control surfaces (aileron, elevator, rudder).</w:t>
      </w:r>
    </w:p>
    <w:p w14:paraId="1EBC8001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effect of center of gravity on UAV stability.</w:t>
      </w:r>
    </w:p>
    <w:p w14:paraId="4087678D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maneuverability in UAVs.</w:t>
      </w:r>
    </w:p>
    <w:p w14:paraId="259C671D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process of performing a coordinated turn.</w:t>
      </w:r>
    </w:p>
    <w:p w14:paraId="7C2C83AC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effect of pitch, roll, and yaw control inputs on UAV motion.</w:t>
      </w:r>
    </w:p>
    <w:p w14:paraId="52C449E8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role of autopilot systems in UAV control.</w:t>
      </w:r>
    </w:p>
    <w:p w14:paraId="4F541CD3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function of stabilization systems in UAV flight control.</w:t>
      </w:r>
    </w:p>
    <w:p w14:paraId="68E2B8CB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different flight phases of a UAV (takeoff, climb, cruise, descent, landing).</w:t>
      </w:r>
    </w:p>
    <w:p w14:paraId="5CD84466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difference between range and endurance of a UAV.</w:t>
      </w:r>
    </w:p>
    <w:p w14:paraId="6FC4D22C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factors affecting the maximum speed of a UAV.</w:t>
      </w:r>
    </w:p>
    <w:p w14:paraId="6CBFC902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payload weight affects UAV flight performance.</w:t>
      </w:r>
    </w:p>
    <w:p w14:paraId="74D1ADCB" w14:textId="148F48A4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relationship between energy consumption and flight efficiency in UAVs.</w:t>
      </w:r>
    </w:p>
    <w:p w14:paraId="46219364" w14:textId="4357BF1C" w:rsidR="00F44DCB" w:rsidRPr="004D5E62" w:rsidRDefault="00F44DCB" w:rsidP="00C71974">
      <w:pPr>
        <w:pStyle w:val="Heading1"/>
        <w:numPr>
          <w:ilvl w:val="0"/>
          <w:numId w:val="3"/>
        </w:numPr>
      </w:pPr>
      <w:hyperlink w:anchor="_heading=h.yg1x3muvhwku">
        <w:r w:rsidRPr="004D5E62">
          <w:t xml:space="preserve">INTRODUCTION TO </w:t>
        </w:r>
        <w:r w:rsidR="003D3B28" w:rsidRPr="003D3B28">
          <w:t xml:space="preserve">UNMANNED AERIAL VEHICLES (UAV) </w:t>
        </w:r>
        <w:r w:rsidRPr="004D5E62">
          <w:t xml:space="preserve"> AUTOPILOT SYSTEM</w:t>
        </w:r>
      </w:hyperlink>
      <w:r w:rsidR="005619DE" w:rsidRPr="004D5E62">
        <w:t xml:space="preserve"> (</w:t>
      </w:r>
      <w:r w:rsidR="005619DE" w:rsidRPr="004D5E62">
        <w:rPr>
          <w:rFonts w:eastAsia="Arial"/>
          <w:color w:val="000000"/>
        </w:rPr>
        <w:t>DAT 2</w:t>
      </w:r>
      <w:r w:rsidR="003D3B28">
        <w:rPr>
          <w:rFonts w:eastAsia="Arial"/>
          <w:color w:val="000000"/>
        </w:rPr>
        <w:t>23</w:t>
      </w:r>
      <w:r w:rsidR="005619DE" w:rsidRPr="004D5E62">
        <w:rPr>
          <w:rFonts w:eastAsia="Arial"/>
          <w:color w:val="000000"/>
        </w:rPr>
        <w:t>)</w:t>
      </w:r>
    </w:p>
    <w:p w14:paraId="0D043B00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Define a UAV autopilot system and explain its main purpose.</w:t>
      </w:r>
    </w:p>
    <w:p w14:paraId="76581DC1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Differentiate between manual, stabilized, and autonomous flight modes.</w:t>
      </w:r>
    </w:p>
    <w:p w14:paraId="2D7A5C24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evolution of UAV autopilot systems from basic stabilization to autonomous systems.</w:t>
      </w:r>
    </w:p>
    <w:p w14:paraId="4A2DA1A0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importance of autopilot systems in modern UAV operations.</w:t>
      </w:r>
    </w:p>
    <w:p w14:paraId="539E5B14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five practical applications of UAV autopilot systems in industry.</w:t>
      </w:r>
    </w:p>
    <w:p w14:paraId="7D18F3F1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autopilot systems improve flight safety and efficiency.</w:t>
      </w:r>
    </w:p>
    <w:p w14:paraId="4153510C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Draw and explain the basic block diagram of a UAV autopilot system.</w:t>
      </w:r>
    </w:p>
    <w:p w14:paraId="345913CD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role of the Flight Controller Unit (FCU) in UAVs.</w:t>
      </w:r>
    </w:p>
    <w:p w14:paraId="58595C2A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how sensor inputs are processed by the autopilot system.</w:t>
      </w:r>
    </w:p>
    <w:p w14:paraId="7731960A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the autopilot sends control signals to motors, ESCs, or control surfaces.</w:t>
      </w:r>
    </w:p>
    <w:p w14:paraId="4455F538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signal flow from sensors to actuators in an autopilot system.</w:t>
      </w:r>
    </w:p>
    <w:p w14:paraId="30AD3B4A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functions of Ground Control Station (GCS) in UAV operations.</w:t>
      </w:r>
    </w:p>
    <w:p w14:paraId="00C8467A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working principle of PWM communication in UAV systems.</w:t>
      </w:r>
    </w:p>
    <w:p w14:paraId="1E445977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UART communication protocol and its application in autopilot systems.</w:t>
      </w:r>
    </w:p>
    <w:p w14:paraId="3F28E4FA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purpose of I2C communication in sensor integration.</w:t>
      </w:r>
    </w:p>
    <w:p w14:paraId="1EE51963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CAN communication protocol and its advantages.</w:t>
      </w:r>
    </w:p>
    <w:p w14:paraId="560B9C91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different communication protocols used in UAV autopilot systems.</w:t>
      </w:r>
    </w:p>
    <w:p w14:paraId="168249F5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working principle of an Inertial Measurement Unit (IMU).</w:t>
      </w:r>
    </w:p>
    <w:p w14:paraId="1F5C0955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function of a gyroscope in UAV flight control.</w:t>
      </w:r>
    </w:p>
    <w:p w14:paraId="28DEC6BD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an accelerometer measures linear motion.</w:t>
      </w:r>
    </w:p>
    <w:p w14:paraId="057B17BB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role of the magnetometer in UAV navigation.</w:t>
      </w:r>
    </w:p>
    <w:p w14:paraId="5E4A16F5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GPS is used for position estimation in UAVs.</w:t>
      </w:r>
    </w:p>
    <w:p w14:paraId="5B5F8D6B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working principle of barometric altitude measurement.</w:t>
      </w:r>
    </w:p>
    <w:p w14:paraId="7BC12898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sensor fusion in UAV autopilot systems.</w:t>
      </w:r>
    </w:p>
    <w:p w14:paraId="3C3F508C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Identify common sensor errors and explain the need for calibration.</w:t>
      </w:r>
    </w:p>
    <w:p w14:paraId="6401D21D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coordinate system used in UAV flight control (X, Y, Z axes).</w:t>
      </w:r>
    </w:p>
    <w:p w14:paraId="34E698C6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how attitude control is achieved in UAVs.</w:t>
      </w:r>
    </w:p>
    <w:p w14:paraId="0D7FAF89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principle of altitude control in UAV autopilot systems.</w:t>
      </w:r>
    </w:p>
    <w:p w14:paraId="767DD8CF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how position control is achieved using GPS data.</w:t>
      </w:r>
    </w:p>
    <w:p w14:paraId="54F36653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basic concept of PID control used in autopilot systems.</w:t>
      </w:r>
    </w:p>
    <w:p w14:paraId="18A95200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role of roll, pitch, and yaw stabilization in multirotor UAVs.</w:t>
      </w:r>
    </w:p>
    <w:p w14:paraId="32BB874B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function and use of different UAV flight modes.</w:t>
      </w:r>
    </w:p>
    <w:p w14:paraId="5F42120D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structure of autopilot firmware.</w:t>
      </w:r>
    </w:p>
    <w:p w14:paraId="04BB5358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 xml:space="preserve">Describe the features of the </w:t>
      </w:r>
      <w:proofErr w:type="spellStart"/>
      <w:r w:rsidRPr="004D5E62">
        <w:rPr>
          <w:rFonts w:asciiTheme="minorBidi" w:hAnsiTheme="minorBidi"/>
        </w:rPr>
        <w:t>ArduPilot</w:t>
      </w:r>
      <w:proofErr w:type="spellEnd"/>
      <w:r w:rsidRPr="004D5E62">
        <w:rPr>
          <w:rFonts w:asciiTheme="minorBidi" w:hAnsiTheme="minorBidi"/>
        </w:rPr>
        <w:t xml:space="preserve"> platform.</w:t>
      </w:r>
    </w:p>
    <w:p w14:paraId="2179098C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basic concept of the PX4 autopilot platform.</w:t>
      </w:r>
    </w:p>
    <w:p w14:paraId="3B700AA3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function of Mission Planner software.</w:t>
      </w:r>
    </w:p>
    <w:p w14:paraId="5454F3B1" w14:textId="642CF701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role of Q Ground Control in UAV configuration.</w:t>
      </w:r>
    </w:p>
    <w:p w14:paraId="5A15BD64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process of firmware installation and updating in autopilot systems.</w:t>
      </w:r>
    </w:p>
    <w:p w14:paraId="0F0F9B58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importance of parameter configuration and tuning.</w:t>
      </w:r>
    </w:p>
    <w:p w14:paraId="64C735AA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waypoint navigation in UAV missions.</w:t>
      </w:r>
    </w:p>
    <w:p w14:paraId="4962AB86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process of creating a mission using Ground Control Station software.</w:t>
      </w:r>
    </w:p>
    <w:p w14:paraId="695B1BAE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autonomous takeoff, landing, and RTL missions are executed.</w:t>
      </w:r>
    </w:p>
    <w:p w14:paraId="6741C08B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importance of geo-fencing in UAV safety.</w:t>
      </w:r>
    </w:p>
    <w:p w14:paraId="608488A2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purpose of altitude limits in autonomous missions.</w:t>
      </w:r>
    </w:p>
    <w:p w14:paraId="577A9D85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failsafe mechanisms in UAV autopilot systems.</w:t>
      </w:r>
    </w:p>
    <w:p w14:paraId="15F9DC06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operation of RC signal loss failsafe.</w:t>
      </w:r>
    </w:p>
    <w:p w14:paraId="2D7A8A74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low battery failsafe system and its importance.</w:t>
      </w:r>
    </w:p>
    <w:p w14:paraId="511E476D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response of a UAV autopilot during GPS failure.</w:t>
      </w:r>
    </w:p>
    <w:p w14:paraId="11A6FEC9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procedure for emergency landing during system failure.</w:t>
      </w:r>
    </w:p>
    <w:p w14:paraId="1EDCD504" w14:textId="4E8924DC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importance of UAV safety regulations and risk management.</w:t>
      </w:r>
    </w:p>
    <w:p w14:paraId="1EAAFBAF" w14:textId="6AF33EB2" w:rsidR="00F44DCB" w:rsidRPr="00F44DCB" w:rsidRDefault="00F44DCB" w:rsidP="00FA2049">
      <w:pPr>
        <w:pStyle w:val="Heading1"/>
        <w:numPr>
          <w:ilvl w:val="0"/>
          <w:numId w:val="3"/>
        </w:numPr>
        <w:jc w:val="both"/>
        <w:rPr>
          <w:color w:val="000000"/>
        </w:rPr>
      </w:pPr>
      <w:hyperlink w:anchor="_heading=h.yg1x3muvhwku">
        <w:r w:rsidRPr="00F44DCB">
          <w:rPr>
            <w:color w:val="000000"/>
            <w:highlight w:val="white"/>
          </w:rPr>
          <w:t xml:space="preserve">INTRODUCTION TO </w:t>
        </w:r>
        <w:r w:rsidR="003D3B28" w:rsidRPr="003D3B28">
          <w:rPr>
            <w:color w:val="000000"/>
          </w:rPr>
          <w:t xml:space="preserve">UNMANNED AERIAL VEHICLES (UAV) </w:t>
        </w:r>
        <w:r w:rsidRPr="00F44DCB">
          <w:rPr>
            <w:color w:val="000000"/>
            <w:highlight w:val="white"/>
          </w:rPr>
          <w:t xml:space="preserve"> MOTORS AND BATTERIES</w:t>
        </w:r>
      </w:hyperlink>
      <w:r w:rsidR="005619DE">
        <w:t xml:space="preserve"> (</w:t>
      </w:r>
      <w:r w:rsidR="005619DE">
        <w:rPr>
          <w:rFonts w:eastAsia="Arial" w:cs="Arial"/>
          <w:bCs/>
          <w:color w:val="000000"/>
        </w:rPr>
        <w:t>DAT 2</w:t>
      </w:r>
      <w:r w:rsidR="003D3B28">
        <w:rPr>
          <w:rFonts w:eastAsia="Arial" w:cs="Arial"/>
          <w:bCs/>
          <w:color w:val="000000"/>
        </w:rPr>
        <w:t>3</w:t>
      </w:r>
      <w:r w:rsidR="005619DE">
        <w:rPr>
          <w:rFonts w:eastAsia="Arial" w:cs="Arial"/>
          <w:bCs/>
          <w:color w:val="000000"/>
        </w:rPr>
        <w:t>3)</w:t>
      </w:r>
    </w:p>
    <w:p w14:paraId="33C09418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basic working principle of an electric motor using electromagnetic force.</w:t>
      </w:r>
    </w:p>
    <w:p w14:paraId="7DFE2666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Lorentz force and its role in torque generation in motors.</w:t>
      </w:r>
    </w:p>
    <w:p w14:paraId="1A140D85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Classify electric motors into DC motors, AC motors, and special-purpose motors with examples.</w:t>
      </w:r>
    </w:p>
    <w:p w14:paraId="0E57618A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relationship between voltage, current, torque, speed, and power in electric motors.</w:t>
      </w:r>
    </w:p>
    <w:p w14:paraId="4945A3C7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Identify the major causes of power losses in electric motors.</w:t>
      </w:r>
    </w:p>
    <w:p w14:paraId="0FA8EF6C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motor efficiency at different load conditions.</w:t>
      </w:r>
    </w:p>
    <w:p w14:paraId="5EF5CBD0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construction and working principle of a brushed DC motor.</w:t>
      </w:r>
    </w:p>
    <w:p w14:paraId="1698D2A4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Differentiate between series, shunt, and compound DC motors.</w:t>
      </w:r>
    </w:p>
    <w:p w14:paraId="7FD59C84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speed–torque characteristics of DC motors.</w:t>
      </w:r>
    </w:p>
    <w:p w14:paraId="40E263F9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advantages and limitations of brushed DC motors for UAV applications.</w:t>
      </w:r>
    </w:p>
    <w:p w14:paraId="48221036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brush friction and commutator losses affect DC motor performance.</w:t>
      </w:r>
    </w:p>
    <w:p w14:paraId="5DD4CFC4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to interpret a motor datasheet for UAV motor selection.</w:t>
      </w:r>
    </w:p>
    <w:p w14:paraId="48337E79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 xml:space="preserve">Define </w:t>
      </w:r>
      <w:proofErr w:type="spellStart"/>
      <w:r w:rsidRPr="004D5E62">
        <w:rPr>
          <w:rFonts w:asciiTheme="minorBidi" w:hAnsiTheme="minorBidi"/>
        </w:rPr>
        <w:t>Kv</w:t>
      </w:r>
      <w:proofErr w:type="spellEnd"/>
      <w:r w:rsidRPr="004D5E62">
        <w:rPr>
          <w:rFonts w:asciiTheme="minorBidi" w:hAnsiTheme="minorBidi"/>
        </w:rPr>
        <w:t xml:space="preserve"> rating and explain its significance in UAV motors.</w:t>
      </w:r>
    </w:p>
    <w:p w14:paraId="7A87D3DA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no-load current (I</w:t>
      </w:r>
      <w:r w:rsidRPr="004D5E62">
        <w:rPr>
          <w:rFonts w:ascii="Cambria Math" w:hAnsi="Cambria Math" w:cs="Cambria Math"/>
        </w:rPr>
        <w:t>₀</w:t>
      </w:r>
      <w:r w:rsidRPr="004D5E62">
        <w:rPr>
          <w:rFonts w:asciiTheme="minorBidi" w:hAnsiTheme="minorBidi"/>
        </w:rPr>
        <w:t>) and its effect on efficiency.</w:t>
      </w:r>
    </w:p>
    <w:p w14:paraId="47D7419D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importance of internal resistance (Rm) in motor performance.</w:t>
      </w:r>
    </w:p>
    <w:p w14:paraId="27FD01C6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maximum current and power ratings affect motor reliability.</w:t>
      </w:r>
    </w:p>
    <w:p w14:paraId="3039C553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construction of a BLDC motor including stator, rotor, and permanent magnets.</w:t>
      </w:r>
    </w:p>
    <w:p w14:paraId="3353C410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 xml:space="preserve">Differentiate between </w:t>
      </w:r>
      <w:proofErr w:type="spellStart"/>
      <w:r w:rsidRPr="004D5E62">
        <w:rPr>
          <w:rFonts w:asciiTheme="minorBidi" w:hAnsiTheme="minorBidi"/>
        </w:rPr>
        <w:t>inrunner</w:t>
      </w:r>
      <w:proofErr w:type="spellEnd"/>
      <w:r w:rsidRPr="004D5E62">
        <w:rPr>
          <w:rFonts w:asciiTheme="minorBidi" w:hAnsiTheme="minorBidi"/>
        </w:rPr>
        <w:t xml:space="preserve"> and </w:t>
      </w:r>
      <w:proofErr w:type="spellStart"/>
      <w:r w:rsidRPr="004D5E62">
        <w:rPr>
          <w:rFonts w:asciiTheme="minorBidi" w:hAnsiTheme="minorBidi"/>
        </w:rPr>
        <w:t>outrunner</w:t>
      </w:r>
      <w:proofErr w:type="spellEnd"/>
      <w:r w:rsidRPr="004D5E62">
        <w:rPr>
          <w:rFonts w:asciiTheme="minorBidi" w:hAnsiTheme="minorBidi"/>
        </w:rPr>
        <w:t xml:space="preserve"> BLDC motor configurations.</w:t>
      </w:r>
    </w:p>
    <w:p w14:paraId="2F957B85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effect of pole and slot numbers on motor performance.</w:t>
      </w:r>
    </w:p>
    <w:p w14:paraId="14B071C3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Delta and Wye winding configurations.</w:t>
      </w:r>
    </w:p>
    <w:p w14:paraId="50091484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principle of electronic commutation in BLDC motors.</w:t>
      </w:r>
    </w:p>
    <w:p w14:paraId="0764DB28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three-phase operation of BLDC motors.</w:t>
      </w:r>
    </w:p>
    <w:p w14:paraId="433840C8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back electromotive force (Back-EMF).</w:t>
      </w:r>
    </w:p>
    <w:p w14:paraId="601A1BC9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how torque ripple affects motor performance.</w:t>
      </w:r>
    </w:p>
    <w:p w14:paraId="64A8D3C5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 xml:space="preserve">Explain the relationship between </w:t>
      </w:r>
      <w:proofErr w:type="spellStart"/>
      <w:r w:rsidRPr="004D5E62">
        <w:rPr>
          <w:rFonts w:asciiTheme="minorBidi" w:hAnsiTheme="minorBidi"/>
        </w:rPr>
        <w:t>Kv</w:t>
      </w:r>
      <w:proofErr w:type="spellEnd"/>
      <w:r w:rsidRPr="004D5E62">
        <w:rPr>
          <w:rFonts w:asciiTheme="minorBidi" w:hAnsiTheme="minorBidi"/>
        </w:rPr>
        <w:t xml:space="preserve"> rating and propeller size selection.</w:t>
      </w:r>
    </w:p>
    <w:p w14:paraId="3BD12008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motor efficiency curve and its importance.</w:t>
      </w:r>
    </w:p>
    <w:p w14:paraId="60C6A939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thermal limitations and cooling requirements of UAV motors.</w:t>
      </w:r>
    </w:p>
    <w:p w14:paraId="4056D323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how motor timing affects BLDC motor performance.</w:t>
      </w:r>
    </w:p>
    <w:p w14:paraId="5DEEC0FA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factors to consider when selecting motors for multirotor UAVs.</w:t>
      </w:r>
    </w:p>
    <w:p w14:paraId="2B6E19CD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motor requirements for fixed-wing UAVs and multirotor UAVs.</w:t>
      </w:r>
    </w:p>
    <w:p w14:paraId="39E0A54A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basic electrochemical structure of a battery cell.</w:t>
      </w:r>
    </w:p>
    <w:p w14:paraId="7A31DD39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function of anode, cathode, and electrolyte in a battery.</w:t>
      </w:r>
    </w:p>
    <w:p w14:paraId="6600CFA3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difference between series and parallel battery connections.</w:t>
      </w:r>
    </w:p>
    <w:p w14:paraId="482A8AD6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Define energy density and power density and explain their importance in UAVs.</w:t>
      </w:r>
    </w:p>
    <w:p w14:paraId="231D1FCA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battery capacity and how it is measured.</w:t>
      </w:r>
    </w:p>
    <w:p w14:paraId="2F595F60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 xml:space="preserve">Describe the construction and working principle of </w:t>
      </w:r>
      <w:proofErr w:type="spellStart"/>
      <w:r w:rsidRPr="004D5E62">
        <w:rPr>
          <w:rFonts w:asciiTheme="minorBidi" w:hAnsiTheme="minorBidi"/>
        </w:rPr>
        <w:t>LiPo</w:t>
      </w:r>
      <w:proofErr w:type="spellEnd"/>
      <w:r w:rsidRPr="004D5E62">
        <w:rPr>
          <w:rFonts w:asciiTheme="minorBidi" w:hAnsiTheme="minorBidi"/>
        </w:rPr>
        <w:t xml:space="preserve"> batteries.</w:t>
      </w:r>
    </w:p>
    <w:p w14:paraId="12ACBB4C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 xml:space="preserve">Explain the voltage range of a </w:t>
      </w:r>
      <w:proofErr w:type="spellStart"/>
      <w:r w:rsidRPr="004D5E62">
        <w:rPr>
          <w:rFonts w:asciiTheme="minorBidi" w:hAnsiTheme="minorBidi"/>
        </w:rPr>
        <w:t>LiPo</w:t>
      </w:r>
      <w:proofErr w:type="spellEnd"/>
      <w:r w:rsidRPr="004D5E62">
        <w:rPr>
          <w:rFonts w:asciiTheme="minorBidi" w:hAnsiTheme="minorBidi"/>
        </w:rPr>
        <w:t xml:space="preserve"> cell and its significance.</w:t>
      </w:r>
    </w:p>
    <w:p w14:paraId="079A08C9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 xml:space="preserve">Interpret the C-rating of a </w:t>
      </w:r>
      <w:proofErr w:type="spellStart"/>
      <w:r w:rsidRPr="004D5E62">
        <w:rPr>
          <w:rFonts w:asciiTheme="minorBidi" w:hAnsiTheme="minorBidi"/>
        </w:rPr>
        <w:t>LiPo</w:t>
      </w:r>
      <w:proofErr w:type="spellEnd"/>
      <w:r w:rsidRPr="004D5E62">
        <w:rPr>
          <w:rFonts w:asciiTheme="minorBidi" w:hAnsiTheme="minorBidi"/>
        </w:rPr>
        <w:t xml:space="preserve"> battery and its impact on performance.</w:t>
      </w:r>
    </w:p>
    <w:p w14:paraId="3B4FC702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 xml:space="preserve">Explain the causes of </w:t>
      </w:r>
      <w:proofErr w:type="spellStart"/>
      <w:r w:rsidRPr="004D5E62">
        <w:rPr>
          <w:rFonts w:asciiTheme="minorBidi" w:hAnsiTheme="minorBidi"/>
        </w:rPr>
        <w:t>LiPo</w:t>
      </w:r>
      <w:proofErr w:type="spellEnd"/>
      <w:r w:rsidRPr="004D5E62">
        <w:rPr>
          <w:rFonts w:asciiTheme="minorBidi" w:hAnsiTheme="minorBidi"/>
        </w:rPr>
        <w:t xml:space="preserve"> battery swelling (puffing).</w:t>
      </w:r>
    </w:p>
    <w:p w14:paraId="7E927635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 xml:space="preserve">Describe the safety precautions required when handling </w:t>
      </w:r>
      <w:proofErr w:type="spellStart"/>
      <w:r w:rsidRPr="004D5E62">
        <w:rPr>
          <w:rFonts w:asciiTheme="minorBidi" w:hAnsiTheme="minorBidi"/>
        </w:rPr>
        <w:t>LiPo</w:t>
      </w:r>
      <w:proofErr w:type="spellEnd"/>
      <w:r w:rsidRPr="004D5E62">
        <w:rPr>
          <w:rFonts w:asciiTheme="minorBidi" w:hAnsiTheme="minorBidi"/>
        </w:rPr>
        <w:t xml:space="preserve"> batteries.</w:t>
      </w:r>
    </w:p>
    <w:p w14:paraId="53CDD154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thermal runaway in lithium batteries.</w:t>
      </w:r>
    </w:p>
    <w:p w14:paraId="19E469F2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 xml:space="preserve">Compare </w:t>
      </w:r>
      <w:proofErr w:type="spellStart"/>
      <w:r w:rsidRPr="004D5E62">
        <w:rPr>
          <w:rFonts w:asciiTheme="minorBidi" w:hAnsiTheme="minorBidi"/>
        </w:rPr>
        <w:t>LiPo</w:t>
      </w:r>
      <w:proofErr w:type="spellEnd"/>
      <w:r w:rsidRPr="004D5E62">
        <w:rPr>
          <w:rFonts w:asciiTheme="minorBidi" w:hAnsiTheme="minorBidi"/>
        </w:rPr>
        <w:t xml:space="preserve">, Li-Ion, and </w:t>
      </w:r>
      <w:proofErr w:type="spellStart"/>
      <w:r w:rsidRPr="004D5E62">
        <w:rPr>
          <w:rFonts w:asciiTheme="minorBidi" w:hAnsiTheme="minorBidi"/>
        </w:rPr>
        <w:t>LiFePO</w:t>
      </w:r>
      <w:proofErr w:type="spellEnd"/>
      <w:r w:rsidRPr="004D5E62">
        <w:rPr>
          <w:rFonts w:ascii="Cambria Math" w:hAnsi="Cambria Math" w:cs="Cambria Math"/>
        </w:rPr>
        <w:t>₄</w:t>
      </w:r>
      <w:r w:rsidRPr="004D5E62">
        <w:rPr>
          <w:rFonts w:asciiTheme="minorBidi" w:hAnsiTheme="minorBidi"/>
        </w:rPr>
        <w:t xml:space="preserve"> batteries in terms of performance and safety.</w:t>
      </w:r>
    </w:p>
    <w:p w14:paraId="6AC12800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advantages of Li-Ion batteries for long-endurance UAVs.</w:t>
      </w:r>
    </w:p>
    <w:p w14:paraId="0F2885F5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emerging battery technologies such as solid-state batteries and lithium-sulfur batteries.</w:t>
      </w:r>
    </w:p>
    <w:p w14:paraId="20A7C872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CC-CV charging method used for lithium batteries.</w:t>
      </w:r>
    </w:p>
    <w:p w14:paraId="5FC178FB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 xml:space="preserve">Describe the importance of balance charging for </w:t>
      </w:r>
      <w:proofErr w:type="spellStart"/>
      <w:r w:rsidRPr="004D5E62">
        <w:rPr>
          <w:rFonts w:asciiTheme="minorBidi" w:hAnsiTheme="minorBidi"/>
        </w:rPr>
        <w:t>LiPo</w:t>
      </w:r>
      <w:proofErr w:type="spellEnd"/>
      <w:r w:rsidRPr="004D5E62">
        <w:rPr>
          <w:rFonts w:asciiTheme="minorBidi" w:hAnsiTheme="minorBidi"/>
        </w:rPr>
        <w:t xml:space="preserve"> batteries.</w:t>
      </w:r>
    </w:p>
    <w:p w14:paraId="1C4B1E89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functions of a Battery Management System (BMS).</w:t>
      </w:r>
    </w:p>
    <w:p w14:paraId="08DF3016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protection features provided by BMS in UAV power systems.</w:t>
      </w:r>
    </w:p>
    <w:p w14:paraId="754465F3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principle of thrust generation in UAV propellers.</w:t>
      </w:r>
    </w:p>
    <w:p w14:paraId="1BB169F1" w14:textId="5C0810B0" w:rsidR="00F44DCB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how motor, propeller, and battery selection affects UAV flight performance and flight time.</w:t>
      </w:r>
    </w:p>
    <w:p w14:paraId="74A83F0F" w14:textId="77777777" w:rsidR="005619DE" w:rsidRPr="00F44DCB" w:rsidRDefault="005619DE" w:rsidP="00FA2049">
      <w:pPr>
        <w:jc w:val="both"/>
        <w:rPr>
          <w:rFonts w:asciiTheme="minorBidi" w:hAnsiTheme="minorBidi"/>
        </w:rPr>
      </w:pPr>
    </w:p>
    <w:p w14:paraId="4B4134F9" w14:textId="77777777" w:rsidR="00F44DCB" w:rsidRPr="00740AF9" w:rsidRDefault="00F44DCB" w:rsidP="00FA2049">
      <w:pPr>
        <w:jc w:val="both"/>
        <w:rPr>
          <w:rFonts w:asciiTheme="minorBidi" w:hAnsiTheme="minorBidi"/>
        </w:rPr>
      </w:pPr>
    </w:p>
    <w:sectPr w:rsidR="00F44DCB" w:rsidRPr="00740AF9" w:rsidSect="00E8710D">
      <w:pgSz w:w="11906" w:h="16838" w:code="9"/>
      <w:pgMar w:top="720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457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EE2208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7A103F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D5663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134E4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63403427">
    <w:abstractNumId w:val="2"/>
  </w:num>
  <w:num w:numId="2" w16cid:durableId="466708846">
    <w:abstractNumId w:val="4"/>
  </w:num>
  <w:num w:numId="3" w16cid:durableId="160511206">
    <w:abstractNumId w:val="0"/>
  </w:num>
  <w:num w:numId="4" w16cid:durableId="306906998">
    <w:abstractNumId w:val="3"/>
  </w:num>
  <w:num w:numId="5" w16cid:durableId="380136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10D"/>
    <w:rsid w:val="001C2FA5"/>
    <w:rsid w:val="002768DA"/>
    <w:rsid w:val="00305771"/>
    <w:rsid w:val="003D3B28"/>
    <w:rsid w:val="004D5E62"/>
    <w:rsid w:val="005619DE"/>
    <w:rsid w:val="00740AF9"/>
    <w:rsid w:val="00A30631"/>
    <w:rsid w:val="00B010F1"/>
    <w:rsid w:val="00B22639"/>
    <w:rsid w:val="00C71974"/>
    <w:rsid w:val="00CD7A57"/>
    <w:rsid w:val="00D644B0"/>
    <w:rsid w:val="00DA7AA9"/>
    <w:rsid w:val="00E806A9"/>
    <w:rsid w:val="00E8710D"/>
    <w:rsid w:val="00F44DCB"/>
    <w:rsid w:val="00FA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D0F88"/>
  <w15:chartTrackingRefBased/>
  <w15:docId w15:val="{87D35ECD-C0F7-4021-ACD5-19E53F532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DCB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4DCB"/>
    <w:pPr>
      <w:keepNext/>
      <w:keepLines/>
      <w:spacing w:before="360" w:after="80"/>
      <w:outlineLvl w:val="0"/>
    </w:pPr>
    <w:rPr>
      <w:rFonts w:eastAsiaTheme="majorEastAsia" w:cstheme="majorBidi"/>
      <w:b/>
      <w:color w:val="000000" w:themeColor="text1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71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71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71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71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71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71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71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71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4DCB"/>
    <w:rPr>
      <w:rFonts w:ascii="Arial" w:eastAsiaTheme="majorEastAsia" w:hAnsi="Arial" w:cstheme="majorBidi"/>
      <w:b/>
      <w:color w:val="000000" w:themeColor="text1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71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71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71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71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71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71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71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71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71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71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71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71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71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71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71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71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71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71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71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3858</Words>
  <Characters>21997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Asher Ahsan</dc:creator>
  <cp:keywords/>
  <dc:description/>
  <cp:lastModifiedBy>muhammad ishaq</cp:lastModifiedBy>
  <cp:revision>2</cp:revision>
  <dcterms:created xsi:type="dcterms:W3CDTF">2026-05-20T07:33:00Z</dcterms:created>
  <dcterms:modified xsi:type="dcterms:W3CDTF">2026-05-20T07:33:00Z</dcterms:modified>
</cp:coreProperties>
</file>